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1" w:rsidRPr="00A36F21" w:rsidRDefault="00A36F21" w:rsidP="002C6A82">
      <w:pPr>
        <w:spacing w:line="600" w:lineRule="exact"/>
        <w:jc w:val="center"/>
        <w:rPr>
          <w:rFonts w:ascii="標楷體" w:eastAsia="標楷體" w:hAnsi="標楷體"/>
          <w:sz w:val="56"/>
          <w:szCs w:val="56"/>
        </w:rPr>
      </w:pPr>
      <w:r w:rsidRPr="00A36F21">
        <w:rPr>
          <w:rFonts w:ascii="標楷體" w:eastAsia="標楷體" w:hAnsi="標楷體" w:hint="eastAsia"/>
          <w:sz w:val="56"/>
          <w:szCs w:val="56"/>
          <w:lang w:eastAsia="zh-CN"/>
        </w:rPr>
        <w:t>《</w:t>
      </w:r>
      <w:r w:rsidRPr="00A36F21">
        <w:rPr>
          <w:rFonts w:ascii="標楷體" w:eastAsia="標楷體" w:hAnsi="標楷體"/>
          <w:sz w:val="56"/>
          <w:szCs w:val="56"/>
          <w:lang w:eastAsia="zh-CN"/>
        </w:rPr>
        <w:t xml:space="preserve"> </w:t>
      </w:r>
      <w:r w:rsidRPr="00A36F21">
        <w:rPr>
          <w:rFonts w:ascii="標楷體" w:eastAsia="標楷體" w:hAnsi="標楷體" w:hint="eastAsia"/>
          <w:sz w:val="56"/>
          <w:szCs w:val="56"/>
          <w:lang w:eastAsia="zh-CN"/>
        </w:rPr>
        <w:t>八十八佛大忏悔文</w:t>
      </w:r>
      <w:r w:rsidRPr="00A36F21">
        <w:rPr>
          <w:rFonts w:ascii="標楷體" w:eastAsia="標楷體" w:hAnsi="標楷體"/>
          <w:sz w:val="56"/>
          <w:szCs w:val="56"/>
          <w:lang w:eastAsia="zh-CN"/>
        </w:rPr>
        <w:t xml:space="preserve"> </w:t>
      </w:r>
      <w:r w:rsidRPr="00A36F21">
        <w:rPr>
          <w:rFonts w:ascii="標楷體" w:eastAsia="標楷體" w:hAnsi="標楷體" w:hint="eastAsia"/>
          <w:sz w:val="56"/>
          <w:szCs w:val="56"/>
          <w:lang w:eastAsia="zh-CN"/>
        </w:rPr>
        <w:t>》</w:t>
      </w:r>
    </w:p>
    <w:p w:rsidR="00103971" w:rsidRPr="00A36F21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大慈大悲愍众生。大喜大舍济含识。相好光明以自严。众等至心归命礼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南无皈依十方尽虚空界一切诸佛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南无皈依十方尽虚空界一切尊法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南无皈依十方尽虚空界一切贤圣僧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南无如来。应供。正遍知。明行足。善逝。世间解。无上士。调御丈夫。天人师。佛。世尊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南无普光佛。南无普明佛。南无普净佛。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南无多摩罗跋栴檀香佛。南无栴檀光佛。南无摩尼幢佛。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南无欢喜藏摩尼宝积佛。南无一切世间乐见上大精进佛。南无摩尼幢灯光佛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南无慧炬照佛。南无海德光明佛。南无金刚牢强普散金光佛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南无大强精进勇猛佛。南无大悲光佛。南无慈力王佛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南无慈藏佛。南无栴檀窟庄严胜佛。南无贤善首佛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南无善意佛。南无广庄严王佛。南无金华光佛。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南无宝盖照空自在力王佛。南无虚空宝华光佛。南无琉璃庄严王佛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南无普现色身光佛。南无不动智光佛。南无降伏众魔王佛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南无才光明佛。南无智慧胜佛。南无弥勒仙光佛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南无善寂月音妙尊智王佛。南无世净光佛。南无龙种上尊王佛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南无日月光佛。南无日月珠光佛。南无慧幢胜王佛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南无师子吼自在力王佛。南无妙音胜佛。南无常光幢佛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南无观世灯佛。南无慧威灯王佛。南无法胜王佛。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南无须弥光佛。南无须曼那华光佛。南无优昙钵罗华殊胜王佛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南无大慧力王佛。南无阿閦毘欢喜光佛</w:t>
      </w:r>
      <w:r w:rsidRPr="00A36F21">
        <w:rPr>
          <w:rFonts w:ascii="標楷體" w:eastAsia="標楷體" w:hAnsi="標楷體"/>
          <w:sz w:val="36"/>
          <w:szCs w:val="36"/>
          <w:lang w:eastAsia="zh-CN"/>
        </w:rPr>
        <w:t>(</w:t>
      </w: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閦</w:t>
      </w:r>
      <w:r w:rsidRPr="00A36F21">
        <w:rPr>
          <w:rFonts w:ascii="標楷體" w:eastAsia="標楷體" w:hAnsi="標楷體"/>
          <w:sz w:val="36"/>
          <w:szCs w:val="36"/>
          <w:lang w:eastAsia="zh-CN"/>
        </w:rPr>
        <w:t xml:space="preserve"> </w:t>
      </w: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音：</w:t>
      </w:r>
      <w:r w:rsidR="00801853" w:rsidRPr="00801853">
        <w:rPr>
          <w:rFonts w:ascii="標楷體" w:eastAsia="標楷體" w:hAnsi="標楷體"/>
          <w:sz w:val="36"/>
          <w:szCs w:val="36"/>
          <w:lang w:eastAsia="zh-CN"/>
        </w:rPr>
        <w:t>chù</w:t>
      </w:r>
      <w:bookmarkStart w:id="0" w:name="_GoBack"/>
      <w:bookmarkEnd w:id="0"/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。</w:t>
      </w:r>
      <w:r w:rsidRPr="00A36F21">
        <w:rPr>
          <w:rFonts w:ascii="標楷體" w:eastAsia="標楷體" w:hAnsi="標楷體"/>
          <w:sz w:val="36"/>
          <w:szCs w:val="36"/>
          <w:lang w:eastAsia="zh-CN"/>
        </w:rPr>
        <w:t>)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南无无量音声王佛。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南无才光佛。南无金海光佛。南无山海慧自在通王佛。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南无大通光佛。南无一切法常满王佛。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（以上五十三佛。出自「观药王药上二菩萨经」）</w:t>
      </w:r>
    </w:p>
    <w:p w:rsidR="00103971" w:rsidRPr="00A36F21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南无释迦牟尼佛。南无金刚不坏佛。南无宝光佛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南无龙尊王佛。南无精进军佛。南无精进喜佛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lastRenderedPageBreak/>
        <w:t>南无宝火佛。南无宝月光佛。南无现无愚佛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南无宝月佛。南无无垢佛。南无离垢佛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南无勇施佛。南无清净佛。南无清净施佛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南无娑留那佛。南无水天佛。南无坚德佛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南无栴檀功德佛。南无无量掬光佛。南无光德佛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南无无忧德佛。南无那罗延佛。南无功德华佛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南无莲华光游戏神通佛。南无财功德佛。南无德念佛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南无善名称功德佛。南无红焰帝幢王佛。南无善游步功德佛。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南无斗战胜佛。南无善游步佛。南无周匝庄严功德佛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南无宝华游步佛。南无宝莲华善住娑罗树王佛。南无法界藏身阿弥陀佛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（以上三十五佛。出自「决定毗尼经」）</w:t>
      </w:r>
    </w:p>
    <w:p w:rsidR="00103971" w:rsidRPr="00A36F21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如是等一切世界，诸佛世尊，常住在世。是诸世尊，当慈念我。若我此生，若我前生，从无始生死以来，所做众罪。若自作，若教他作，见作随喜。若塔若僧，若四方僧物。若自取，若教他取，见取随喜。五无间业，若自作，若教他作，见作随喜。十不善道，若自作，若教他作，见作随喜。所作罪障，或有覆藏，或不覆藏。应堕地狱，饿鬼畜生，诸余恶趣，边地下贱，及蔑戾车，如是等处。所作罪障，今皆忏悔。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今诸佛世尊，当证知我，当忆念我。我复于诸佛世尊前，作如是言。若我此生，若我余生。曾行布施或守净戒，乃至施与众生一抟之食。或修净行所有善根。成就众生，所有</w:t>
      </w:r>
      <w:r w:rsidR="00301862" w:rsidRPr="00301862">
        <w:rPr>
          <w:rFonts w:ascii="標楷體" w:eastAsia="標楷體" w:hAnsi="標楷體" w:hint="eastAsia"/>
          <w:sz w:val="36"/>
          <w:szCs w:val="36"/>
          <w:lang w:eastAsia="zh-CN"/>
        </w:rPr>
        <w:t>善根</w:t>
      </w: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。修行菩提，所有善根。及无上智，所有善根。一切合集，校计筹量。皆悉回向，阿耨多罗三藐三菩提，如过去未来，现在诸佛，所作回向，我亦如是回向。</w:t>
      </w:r>
    </w:p>
    <w:p w:rsidR="00103971" w:rsidRPr="00A36F21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  <w:lang w:eastAsia="zh-CN"/>
        </w:rPr>
      </w:pP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众罪皆忏悔，诸福尽随喜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及请佛功德，愿成无上智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去来现在佛，于众生最胜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无量功德海，我今归命礼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所有十方世界中，三世一切人师子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我以清净身语意，一切遍礼尽无余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普贤行愿威神力，普现一切如来前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lastRenderedPageBreak/>
        <w:t>一身复现剎尘身，一一遍礼剎尘佛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于一尘中尘数佛，各处菩萨众会中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无尽法界尘亦然，深信诸佛皆充满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各以一切音声海，普出无尽妙言辞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尽于未来一切劫，赞佛甚深功德海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以诸最胜妙华鬘，伎乐涂香及伞盖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如是最胜庄严具，我以供养诸如来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最胜衣服最胜香，末香烧香与灯烛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一一皆如妙高聚，我悉供养诸如来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我以广大胜解心，深信一切三世佛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悉以普贤行愿力，普遍供养诸如来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我昔所造诸恶业，皆由无始贪瞋痴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从身语意之所生，一切我今皆忏悔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十方一切诸众生，二乘有学及无学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一切如来与菩萨，所有功德皆随喜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十方所有世间灯，最初成就菩提者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我今一切皆劝请，转于无上妙法轮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诸佛若欲示涅盘，我悉至诚而劝请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唯愿久住剎尘劫，利乐一切诸众生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所有礼赞供养福，请佛住世转法轮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随喜忏悔诸善根，回向众生及佛道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愿将以此胜功德，回向无上真法界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性相佛法及僧伽，二谛融通三昧印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如是无量功德海，我今皆悉尽回向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所有众生身口意，见惑弹谤我法等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如是一切诸业障，悉皆消灭尽无余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念念智周于法界，广度众生皆不退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乃至虚空世界尽，众生及业烦恼尽</w:t>
      </w:r>
    </w:p>
    <w:p w:rsidR="00103971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如是四法广无边，愿今回向亦如是</w:t>
      </w:r>
    </w:p>
    <w:p w:rsidR="00103971" w:rsidRPr="00A36F21" w:rsidRDefault="0010397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715CDE" w:rsidRPr="00A36F21" w:rsidRDefault="00A36F21" w:rsidP="002C6A82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A36F21">
        <w:rPr>
          <w:rFonts w:ascii="標楷體" w:eastAsia="標楷體" w:hAnsi="標楷體" w:hint="eastAsia"/>
          <w:sz w:val="36"/>
          <w:szCs w:val="36"/>
          <w:lang w:eastAsia="zh-CN"/>
        </w:rPr>
        <w:t>南无大行普贤菩萨（三称）</w:t>
      </w:r>
    </w:p>
    <w:sectPr w:rsidR="00715CDE" w:rsidRPr="00A36F21" w:rsidSect="002C6A82">
      <w:footerReference w:type="default" r:id="rId6"/>
      <w:pgSz w:w="16838" w:h="11906" w:orient="landscape"/>
      <w:pgMar w:top="851" w:right="851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9C" w:rsidRDefault="00B9119C" w:rsidP="002C6A82">
      <w:r>
        <w:separator/>
      </w:r>
    </w:p>
  </w:endnote>
  <w:endnote w:type="continuationSeparator" w:id="0">
    <w:p w:rsidR="00B9119C" w:rsidRDefault="00B9119C" w:rsidP="002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780885"/>
      <w:docPartObj>
        <w:docPartGallery w:val="Page Numbers (Bottom of Page)"/>
        <w:docPartUnique/>
      </w:docPartObj>
    </w:sdtPr>
    <w:sdtEndPr/>
    <w:sdtContent>
      <w:p w:rsidR="002C6A82" w:rsidRDefault="002C6A82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4164965</wp:posOffset>
                  </wp:positionH>
                  <wp:positionV relativeFrom="bottomMargin">
                    <wp:posOffset>36830</wp:posOffset>
                  </wp:positionV>
                  <wp:extent cx="1282700" cy="495935"/>
                  <wp:effectExtent l="19050" t="19050" r="31750" b="18415"/>
                  <wp:wrapNone/>
                  <wp:docPr id="1" name="綵帶 (弧形向下)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959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6A82" w:rsidRPr="002C6A82" w:rsidRDefault="002C6A8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801853" w:rsidRPr="00801853">
                                <w:rPr>
                                  <w:rFonts w:eastAsia="SimSun"/>
                                  <w:noProof/>
                                  <w:sz w:val="36"/>
                                  <w:szCs w:val="36"/>
                                  <w:lang w:val="zh-TW" w:eastAsia="zh-CN"/>
                                </w:rPr>
                                <w:t>3</w:t>
                              </w:r>
                              <w:r w:rsidRPr="002C6A8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綵帶 (弧形向下) 1" o:spid="_x0000_s1026" type="#_x0000_t107" style="position:absolute;margin-left:327.95pt;margin-top:2.9pt;width:101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" filled="f" fillcolor="#17365d" strokecolor="#71a0dc">
                  <v:textbox>
                    <w:txbxContent>
                      <w:p w:rsidR="002C6A82" w:rsidRPr="002C6A82" w:rsidRDefault="002C6A8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C6A8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2C6A82">
                          <w:rPr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2C6A8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801853" w:rsidRPr="00801853">
                          <w:rPr>
                            <w:rFonts w:eastAsia="SimSun"/>
                            <w:noProof/>
                            <w:sz w:val="36"/>
                            <w:szCs w:val="36"/>
                            <w:lang w:val="zh-TW" w:eastAsia="zh-CN"/>
                          </w:rPr>
                          <w:t>3</w:t>
                        </w:r>
                        <w:r w:rsidRPr="002C6A8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9C" w:rsidRDefault="00B9119C" w:rsidP="002C6A82">
      <w:r>
        <w:separator/>
      </w:r>
    </w:p>
  </w:footnote>
  <w:footnote w:type="continuationSeparator" w:id="0">
    <w:p w:rsidR="00B9119C" w:rsidRDefault="00B9119C" w:rsidP="002C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1"/>
    <w:rsid w:val="00026982"/>
    <w:rsid w:val="00103971"/>
    <w:rsid w:val="002C6A82"/>
    <w:rsid w:val="00301862"/>
    <w:rsid w:val="00715CDE"/>
    <w:rsid w:val="00801853"/>
    <w:rsid w:val="0090425C"/>
    <w:rsid w:val="00A36F21"/>
    <w:rsid w:val="00B9119C"/>
    <w:rsid w:val="00E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4B353-C933-4547-8D15-E53BE9A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啟銘 曾</dc:creator>
  <cp:keywords/>
  <dc:description/>
  <cp:lastModifiedBy>啟銘 曾</cp:lastModifiedBy>
  <cp:revision>4</cp:revision>
  <dcterms:created xsi:type="dcterms:W3CDTF">2019-11-28T06:42:00Z</dcterms:created>
  <dcterms:modified xsi:type="dcterms:W3CDTF">2019-11-28T10:30:00Z</dcterms:modified>
</cp:coreProperties>
</file>